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CD" w:rsidRDefault="00891CCD" w:rsidP="00891CCD">
      <w:pPr>
        <w:pStyle w:val="Heading5"/>
        <w:shd w:val="clear" w:color="auto" w:fill="FFFFFF"/>
        <w:bidi/>
        <w:jc w:val="center"/>
      </w:pPr>
      <w:r>
        <w:rPr>
          <w:rFonts w:ascii="Tahoma" w:hAnsi="Tahoma" w:cs="B Titr" w:hint="cs"/>
          <w:color w:val="1942AC"/>
          <w:rtl/>
        </w:rPr>
        <w:t>به نام خدا</w:t>
      </w:r>
    </w:p>
    <w:p w:rsidR="00891CCD" w:rsidRDefault="00891CCD" w:rsidP="00891CCD">
      <w:pPr>
        <w:spacing w:line="240" w:lineRule="auto"/>
        <w:jc w:val="center"/>
        <w:rPr>
          <w:rFonts w:ascii="Tahoma" w:hAnsi="Tahoma" w:cs="B Titr"/>
          <w:color w:val="1942AC"/>
          <w:rtl/>
        </w:rPr>
      </w:pPr>
      <w:r>
        <w:rPr>
          <w:rFonts w:ascii="Tahoma" w:hAnsi="Tahoma" w:cs="B Titr" w:hint="cs"/>
          <w:color w:val="1942AC"/>
          <w:rtl/>
        </w:rPr>
        <w:t xml:space="preserve">اطلاعیه شماره (1) ستاد مصاحبه آزمون استخدام پیمانی سال 1395 </w:t>
      </w:r>
    </w:p>
    <w:p w:rsidR="00891CCD" w:rsidRDefault="00891CCD" w:rsidP="0067702F">
      <w:pPr>
        <w:spacing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rtl/>
        </w:rPr>
      </w:pPr>
      <w:r>
        <w:rPr>
          <w:rFonts w:ascii="Tahoma" w:hAnsi="Tahoma" w:cs="B Titr" w:hint="cs"/>
          <w:color w:val="1942AC"/>
          <w:rtl/>
        </w:rPr>
        <w:t xml:space="preserve">اداره کل آموزش و پرورش استان آذربایجان </w:t>
      </w:r>
      <w:r w:rsidR="0067702F">
        <w:rPr>
          <w:rFonts w:ascii="Tahoma" w:hAnsi="Tahoma" w:cs="B Titr" w:hint="cs"/>
          <w:color w:val="1942AC"/>
          <w:rtl/>
        </w:rPr>
        <w:t>غربی</w:t>
      </w:r>
    </w:p>
    <w:p w:rsidR="00891CCD" w:rsidRDefault="00891CCD" w:rsidP="00D31D77">
      <w:pPr>
        <w:shd w:val="clear" w:color="auto" w:fill="FFFFFF"/>
        <w:spacing w:before="120" w:after="0" w:line="330" w:lineRule="atLeast"/>
        <w:jc w:val="both"/>
        <w:rPr>
          <w:rFonts w:ascii="B Nazanin" w:eastAsia="Times New Roman" w:hAnsi="B Nazanin" w:cs="B Roya"/>
          <w:b/>
          <w:bCs/>
          <w:color w:val="000000"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به اطلاع آن دسته از داوطلبانی که در ردیف معرفی شدگان سه برابر ظرفیت آزمون استخدامی 10000 نفری وزارت آموزش و پرورش سهمیه استان آذربایجان 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>غربی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 قرار گرفته اند، می رساند برنامه زمان بندی بررسی مدارک و مستندات ، معاینه پزشکی و مصاحبه </w:t>
      </w:r>
      <w:r w:rsidR="00D31D77">
        <w:rPr>
          <w:rFonts w:ascii="B Nazanin" w:eastAsia="Times New Roman" w:hAnsi="B Nazanin" w:cs="B Roya" w:hint="cs"/>
          <w:b/>
          <w:bCs/>
          <w:color w:val="000000"/>
          <w:rtl/>
        </w:rPr>
        <w:t xml:space="preserve">پذیرفته شدگان 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3 برابر ظرفیت استخدامی در قالب اطلاعیه شماره (2) در سایت های اداره کل آموزش و پرورش استان آذربایجان 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>غربی</w:t>
      </w:r>
      <w:r w:rsidR="00D31D77">
        <w:rPr>
          <w:rFonts w:ascii="B Nazanin" w:eastAsia="Times New Roman" w:hAnsi="B Nazanin" w:cs="B Roya" w:hint="cs"/>
          <w:b/>
          <w:bCs/>
          <w:color w:val="000000"/>
          <w:rtl/>
        </w:rPr>
        <w:t>(</w:t>
      </w:r>
      <w:r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="0067702F">
        <w:rPr>
          <w:rFonts w:eastAsia="Times New Roman" w:cs="B Roya"/>
          <w:b/>
          <w:bCs/>
          <w:color w:val="000000"/>
        </w:rPr>
        <w:t>www.w</w:t>
      </w:r>
      <w:r>
        <w:rPr>
          <w:rFonts w:eastAsia="Times New Roman" w:cs="B Roya"/>
          <w:b/>
          <w:bCs/>
          <w:color w:val="000000"/>
        </w:rPr>
        <w:t>a.medu.ir</w:t>
      </w:r>
      <w:r>
        <w:rPr>
          <w:rFonts w:eastAsia="Times New Roman" w:cs="B Roya" w:hint="cs"/>
          <w:b/>
          <w:bCs/>
          <w:color w:val="000000"/>
          <w:rtl/>
        </w:rPr>
        <w:t xml:space="preserve">) ، دانشگاه فرهنگیان پردیس </w:t>
      </w:r>
      <w:r w:rsidR="0067702F">
        <w:rPr>
          <w:rFonts w:eastAsia="Times New Roman" w:cs="B Roya" w:hint="cs"/>
          <w:b/>
          <w:bCs/>
          <w:color w:val="000000"/>
          <w:rtl/>
        </w:rPr>
        <w:t>شهیدرجایی ارومیه</w:t>
      </w:r>
      <w:r>
        <w:rPr>
          <w:rFonts w:eastAsia="Times New Roman" w:cs="B Roya" w:hint="cs"/>
          <w:b/>
          <w:bCs/>
          <w:color w:val="000000"/>
          <w:rtl/>
        </w:rPr>
        <w:t xml:space="preserve"> (</w:t>
      </w:r>
      <w:r w:rsidR="00D31D77">
        <w:rPr>
          <w:rFonts w:eastAsia="Times New Roman" w:cs="B Roya"/>
          <w:b/>
          <w:bCs/>
          <w:color w:val="000000"/>
        </w:rPr>
        <w:t>rajaei.cfu.ac.ir</w:t>
      </w:r>
      <w:r>
        <w:rPr>
          <w:rFonts w:eastAsia="Times New Roman" w:cs="B Roya" w:hint="cs"/>
          <w:b/>
          <w:bCs/>
          <w:color w:val="000000"/>
          <w:rtl/>
        </w:rPr>
        <w:t xml:space="preserve">) و دانشگاه فرهنگیان پردیس </w:t>
      </w:r>
      <w:r w:rsidR="0067702F">
        <w:rPr>
          <w:rFonts w:eastAsia="Times New Roman" w:cs="B Roya" w:hint="cs"/>
          <w:b/>
          <w:bCs/>
          <w:color w:val="000000"/>
          <w:rtl/>
        </w:rPr>
        <w:t>علامه طباطبائی خواهران</w:t>
      </w:r>
      <w:r>
        <w:rPr>
          <w:rFonts w:eastAsia="Times New Roman" w:cs="B Roya" w:hint="cs"/>
          <w:b/>
          <w:bCs/>
          <w:color w:val="000000"/>
          <w:rtl/>
        </w:rPr>
        <w:t xml:space="preserve"> (</w:t>
      </w:r>
      <w:r w:rsidR="00D31D77">
        <w:rPr>
          <w:rFonts w:eastAsia="Times New Roman" w:cs="B Roya"/>
          <w:b/>
          <w:bCs/>
          <w:color w:val="000000"/>
        </w:rPr>
        <w:t>ata.cfu.ac.ir</w:t>
      </w:r>
      <w:r>
        <w:rPr>
          <w:rFonts w:cs="B Roya" w:hint="cs"/>
          <w:b/>
          <w:bCs/>
          <w:rtl/>
        </w:rPr>
        <w:t>)</w:t>
      </w:r>
      <w:r>
        <w:rPr>
          <w:rFonts w:eastAsia="Times New Roman" w:cs="B Roya" w:hint="cs"/>
          <w:b/>
          <w:bCs/>
          <w:color w:val="000000"/>
          <w:rtl/>
        </w:rPr>
        <w:t xml:space="preserve"> 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به اطلاع داوطلبان ارجمند خواهد رسید . </w:t>
      </w:r>
      <w:r>
        <w:rPr>
          <w:rFonts w:ascii="B Nazanin" w:eastAsia="Times New Roman" w:hAnsi="B Nazanin" w:cs="B Roya" w:hint="cs"/>
          <w:b/>
          <w:bCs/>
          <w:color w:val="000000"/>
          <w:u w:val="single"/>
          <w:rtl/>
        </w:rPr>
        <w:t>بدیهی است اطلاعیه های بعدی نیز از همین سایت</w:t>
      </w:r>
      <w:r>
        <w:rPr>
          <w:rFonts w:ascii="B Nazanin" w:eastAsia="Times New Roman" w:hAnsi="B Nazanin" w:cs="B Roya" w:hint="cs"/>
          <w:b/>
          <w:bCs/>
          <w:color w:val="000000"/>
          <w:u w:val="single"/>
        </w:rPr>
        <w:t xml:space="preserve"> </w:t>
      </w:r>
      <w:r>
        <w:rPr>
          <w:rFonts w:ascii="B Nazanin" w:eastAsia="Times New Roman" w:hAnsi="B Nazanin" w:cs="B Roya" w:hint="cs"/>
          <w:b/>
          <w:bCs/>
          <w:color w:val="000000"/>
          <w:u w:val="single"/>
          <w:rtl/>
        </w:rPr>
        <w:t>ها اعلام خواهد شد و داوطلبان موظف هستند در هر مرحله از اقدام ، مطابق با اطلاعیه های مندرج اقدام نمایند .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 </w:t>
      </w:r>
    </w:p>
    <w:p w:rsidR="00891CCD" w:rsidRDefault="00891CCD" w:rsidP="0067702F">
      <w:pPr>
        <w:shd w:val="clear" w:color="auto" w:fill="FFFFFF"/>
        <w:spacing w:before="120" w:after="0" w:line="330" w:lineRule="atLeast"/>
        <w:jc w:val="lowKashida"/>
        <w:rPr>
          <w:rFonts w:cs="B Roya"/>
          <w:b/>
          <w:bCs/>
          <w:rtl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>پذیرفته شدگان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 xml:space="preserve"> می بایست</w:t>
      </w:r>
      <w:r>
        <w:rPr>
          <w:rFonts w:ascii="B Nazanin" w:eastAsia="Times New Roman" w:hAnsi="B Nazanin" w:cs="Tahoma"/>
          <w:b/>
          <w:bCs/>
          <w:color w:val="000000"/>
          <w:rtl/>
        </w:rPr>
        <w:t> 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بر اساس برنامه زمانی 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 xml:space="preserve">که متعاقباً 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>اعلام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 xml:space="preserve"> خواهدگردید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 با در دست داشتن </w:t>
      </w:r>
      <w:r>
        <w:rPr>
          <w:rFonts w:ascii="B Nazanin" w:eastAsia="Times New Roman" w:hAnsi="B Nazanin" w:cs="B Roya" w:hint="cs"/>
          <w:b/>
          <w:bCs/>
          <w:i/>
          <w:iCs/>
          <w:color w:val="000000"/>
          <w:u w:val="single"/>
          <w:rtl/>
        </w:rPr>
        <w:t>مدارک ذیل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 در محل برگزاری مصاحبه حضور یابند : </w:t>
      </w:r>
    </w:p>
    <w:p w:rsidR="00891CCD" w:rsidRDefault="00891CCD" w:rsidP="0067702F">
      <w:pPr>
        <w:shd w:val="clear" w:color="auto" w:fill="FFFFFF"/>
        <w:spacing w:before="120" w:after="0" w:line="330" w:lineRule="atLeast"/>
        <w:jc w:val="both"/>
        <w:rPr>
          <w:rFonts w:ascii="Tahoma" w:eastAsia="Times New Roman" w:hAnsi="Tahoma" w:cs="B Roya"/>
          <w:b/>
          <w:bCs/>
          <w:color w:val="000000"/>
          <w:rtl/>
        </w:rPr>
      </w:pPr>
      <w:r>
        <w:rPr>
          <w:rFonts w:cs="B Roya" w:hint="cs"/>
          <w:b/>
          <w:bCs/>
          <w:rtl/>
        </w:rPr>
        <w:t xml:space="preserve">یادآوری : مدارک باید به ترتیب ذکرشده از ردیف اول تا یازدهم </w:t>
      </w:r>
      <w:r w:rsidR="0067702F">
        <w:rPr>
          <w:rFonts w:cs="B Roya" w:hint="cs"/>
          <w:b/>
          <w:bCs/>
          <w:rtl/>
        </w:rPr>
        <w:t>به کارگروه بررسی مدارک ومستندات تحویل داده شود</w:t>
      </w:r>
      <w:r>
        <w:rPr>
          <w:rFonts w:cs="B Roya" w:hint="cs"/>
          <w:b/>
          <w:bCs/>
          <w:rtl/>
        </w:rPr>
        <w:t xml:space="preserve"> :</w:t>
      </w:r>
    </w:p>
    <w:p w:rsidR="00891CCD" w:rsidRDefault="00891CCD" w:rsidP="00891CCD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Tahoma" w:eastAsia="Times New Roman" w:hAnsi="Tahoma" w:cs="B Roya"/>
          <w:b/>
          <w:bCs/>
          <w:color w:val="000000"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کارنامه چاپ شده از سایت سازمان سنجش </w:t>
      </w:r>
      <w:r>
        <w:rPr>
          <w:rFonts w:ascii="Tahoma" w:eastAsia="Times New Roman" w:hAnsi="Tahoma" w:cs="B Roya" w:hint="cs"/>
          <w:b/>
          <w:bCs/>
          <w:color w:val="000000"/>
          <w:rtl/>
        </w:rPr>
        <w:t xml:space="preserve">. </w:t>
      </w:r>
    </w:p>
    <w:p w:rsidR="00891CCD" w:rsidRDefault="00891CCD" w:rsidP="0067702F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Tahoma" w:eastAsia="Times New Roman" w:hAnsi="Tahoma" w:cs="B Roya"/>
          <w:b/>
          <w:bCs/>
          <w:color w:val="000000"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چهار قطعه عکس تمام رخ 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>4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>*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>3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 تهیه شده در سال جاری . </w:t>
      </w:r>
    </w:p>
    <w:p w:rsidR="00891CCD" w:rsidRDefault="00891CCD" w:rsidP="0067702F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Tahoma" w:eastAsia="Times New Roman" w:hAnsi="Tahoma" w:cs="B Roya"/>
          <w:b/>
          <w:bCs/>
          <w:color w:val="000000"/>
          <w:rtl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>اصل و تصویر تمام صفحات</w:t>
      </w:r>
      <w:r>
        <w:rPr>
          <w:rFonts w:ascii="B Nazanin" w:eastAsia="Times New Roman" w:hAnsi="B Nazanin" w:cs="Tahoma"/>
          <w:b/>
          <w:bCs/>
          <w:color w:val="000000"/>
          <w:rtl/>
        </w:rPr>
        <w:t> 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>شناسنامه</w:t>
      </w:r>
      <w:r>
        <w:rPr>
          <w:rFonts w:ascii="Tahoma" w:eastAsia="Times New Roman" w:hAnsi="Tahoma" w:cs="B Roya" w:hint="cs"/>
          <w:b/>
          <w:bCs/>
          <w:color w:val="000000"/>
          <w:rtl/>
        </w:rPr>
        <w:t xml:space="preserve"> </w:t>
      </w:r>
      <w:r w:rsidR="0067702F">
        <w:rPr>
          <w:rFonts w:ascii="Tahoma" w:eastAsia="Times New Roman" w:hAnsi="Tahoma" w:cs="B Roya" w:hint="cs"/>
          <w:b/>
          <w:bCs/>
          <w:color w:val="000000"/>
          <w:rtl/>
        </w:rPr>
        <w:t>2سری</w:t>
      </w:r>
      <w:r>
        <w:rPr>
          <w:rFonts w:ascii="Tahoma" w:eastAsia="Times New Roman" w:hAnsi="Tahoma" w:cs="B Roya" w:hint="cs"/>
          <w:b/>
          <w:bCs/>
          <w:color w:val="000000"/>
          <w:rtl/>
        </w:rPr>
        <w:t xml:space="preserve">. </w:t>
      </w:r>
    </w:p>
    <w:p w:rsidR="00891CCD" w:rsidRDefault="00891CCD" w:rsidP="0067702F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Tahoma" w:eastAsia="Times New Roman" w:hAnsi="Tahoma" w:cs="B Roya"/>
          <w:b/>
          <w:bCs/>
          <w:color w:val="000000"/>
          <w:rtl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>اصل و تصویر پشت و روی کارت ملی</w:t>
      </w:r>
      <w:r>
        <w:rPr>
          <w:rFonts w:ascii="Tahoma" w:eastAsia="Times New Roman" w:hAnsi="Tahoma" w:cs="B Roya" w:hint="cs"/>
          <w:b/>
          <w:bCs/>
          <w:color w:val="000000"/>
          <w:rtl/>
        </w:rPr>
        <w:t xml:space="preserve"> </w:t>
      </w:r>
      <w:r w:rsidR="0067702F">
        <w:rPr>
          <w:rFonts w:ascii="Tahoma" w:eastAsia="Times New Roman" w:hAnsi="Tahoma" w:cs="B Roya" w:hint="cs"/>
          <w:b/>
          <w:bCs/>
          <w:color w:val="000000"/>
          <w:rtl/>
        </w:rPr>
        <w:t>2سری</w:t>
      </w:r>
      <w:r>
        <w:rPr>
          <w:rFonts w:ascii="Tahoma" w:eastAsia="Times New Roman" w:hAnsi="Tahoma" w:cs="B Roya" w:hint="cs"/>
          <w:b/>
          <w:bCs/>
          <w:color w:val="000000"/>
          <w:rtl/>
        </w:rPr>
        <w:t xml:space="preserve">. </w:t>
      </w:r>
    </w:p>
    <w:p w:rsidR="00891CCD" w:rsidRDefault="00891CCD" w:rsidP="0067702F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Tahoma" w:eastAsia="Times New Roman" w:hAnsi="Tahoma" w:cs="B Roya"/>
          <w:b/>
          <w:bCs/>
          <w:color w:val="000000"/>
          <w:rtl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>اصل و تصویر کارت پایان خدمت یا معافیت ( برادران )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>2سری</w:t>
      </w:r>
      <w:r>
        <w:rPr>
          <w:rFonts w:ascii="B Nazanin" w:eastAsia="Times New Roman" w:hAnsi="B Nazanin" w:cs="Tahoma"/>
          <w:b/>
          <w:bCs/>
          <w:color w:val="000000"/>
          <w:rtl/>
        </w:rPr>
        <w:t> 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>.</w:t>
      </w:r>
    </w:p>
    <w:p w:rsidR="00891CCD" w:rsidRDefault="00891CCD" w:rsidP="0067702F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B Nazanin" w:eastAsia="Times New Roman" w:hAnsi="B Nazanin" w:cs="B Roya"/>
          <w:b/>
          <w:bCs/>
          <w:color w:val="000000"/>
          <w:rtl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اصل و تصویر دانشنامه یا گواهی نامه موقت فارغ التحصیلی مطابق با مدرک 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 xml:space="preserve">ورشته 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تحصیلی 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> 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مجاز در کد شغل- محل انتخابی 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>2برگ.</w:t>
      </w:r>
    </w:p>
    <w:p w:rsidR="00891CCD" w:rsidRDefault="00891CCD" w:rsidP="0067702F">
      <w:pPr>
        <w:shd w:val="clear" w:color="auto" w:fill="FFFFFF"/>
        <w:spacing w:before="120" w:after="0" w:line="330" w:lineRule="atLeast"/>
        <w:ind w:left="360"/>
        <w:jc w:val="both"/>
        <w:rPr>
          <w:rFonts w:ascii="Tahoma" w:eastAsia="Times New Roman" w:hAnsi="Tahoma" w:cs="B Roya"/>
          <w:b/>
          <w:bCs/>
          <w:color w:val="000000"/>
        </w:rPr>
      </w:pPr>
      <w:r>
        <w:rPr>
          <w:rFonts w:ascii="B Nazanin" w:eastAsia="Times New Roman" w:hAnsi="B Nazanin" w:cs="B Roya" w:hint="cs"/>
          <w:b/>
          <w:bCs/>
          <w:color w:val="FF0000"/>
          <w:u w:val="single"/>
          <w:rtl/>
        </w:rPr>
        <w:t>یادآوری :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 داوطلبانی که با مدرک تحصیلی کارشناسی ارشد در آزمون شرکت نموده اند 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>ضرورت دارد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اصل و تصویر  مدرک تحصیلی لیسانس خود را نیز 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>در2برگ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 ارایه نمایند .</w:t>
      </w:r>
      <w:r>
        <w:rPr>
          <w:rFonts w:ascii="Tahoma" w:eastAsia="Times New Roman" w:hAnsi="Tahoma" w:cs="B Roya" w:hint="cs"/>
          <w:b/>
          <w:bCs/>
          <w:color w:val="000000"/>
          <w:rtl/>
        </w:rPr>
        <w:t xml:space="preserve"> </w:t>
      </w:r>
    </w:p>
    <w:p w:rsidR="00891CCD" w:rsidRDefault="00891CCD" w:rsidP="0067702F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B Nazanin" w:eastAsia="Times New Roman" w:hAnsi="B Nazanin" w:cs="B Roya"/>
          <w:b/>
          <w:bCs/>
          <w:color w:val="000000"/>
          <w:rtl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>اصل گواهی و سوابق خدمت غیر رسمی و تمام وقت در دستگاه های اجرایی مندرج در آگهی استخدامی</w:t>
      </w:r>
      <w:r w:rsidR="0067702F">
        <w:rPr>
          <w:rFonts w:ascii="B Nazanin" w:eastAsia="Times New Roman" w:hAnsi="B Nazanin" w:cs="B Roya" w:hint="cs"/>
          <w:b/>
          <w:bCs/>
          <w:color w:val="000000"/>
          <w:rtl/>
        </w:rPr>
        <w:t xml:space="preserve"> به انضمام مفاصاحساب بیمه</w:t>
      </w: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 </w:t>
      </w:r>
    </w:p>
    <w:p w:rsidR="0067702F" w:rsidRDefault="00891CCD" w:rsidP="00891CCD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B Nazanin" w:eastAsia="Times New Roman" w:hAnsi="B Nazanin" w:cs="B Roya"/>
          <w:b/>
          <w:bCs/>
          <w:color w:val="000000"/>
        </w:rPr>
      </w:pP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>مدارک مربوط به بومی بودن در کد شغل محل انتخابی مطابق اطلاعیه ثبت نام (حسب مورد براساس هريك</w:t>
      </w:r>
      <w:r w:rsidRPr="0067702F"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>از</w:t>
      </w:r>
      <w:r w:rsidRPr="0067702F"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>موارد</w:t>
      </w:r>
      <w:r w:rsidRPr="0067702F"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>ذكر</w:t>
      </w:r>
      <w:r w:rsidRPr="0067702F"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>شده</w:t>
      </w:r>
      <w:r w:rsidRPr="0067702F"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>در</w:t>
      </w:r>
      <w:r w:rsidRPr="0067702F"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>بندهاي</w:t>
      </w:r>
      <w:r w:rsidRPr="0067702F"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>ده</w:t>
      </w:r>
      <w:r w:rsidRPr="0067702F"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>گانه ذكر</w:t>
      </w:r>
      <w:r w:rsidRPr="0067702F">
        <w:rPr>
          <w:rFonts w:ascii="B Nazanin" w:eastAsia="Times New Roman" w:hAnsi="B Nazanin" w:cs="B Roya" w:hint="cs"/>
          <w:b/>
          <w:bCs/>
          <w:color w:val="000000"/>
        </w:rPr>
        <w:t xml:space="preserve"> </w:t>
      </w: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 xml:space="preserve">شده در آگهی استخدامی) </w:t>
      </w:r>
    </w:p>
    <w:p w:rsidR="00891CCD" w:rsidRPr="0067702F" w:rsidRDefault="00891CCD" w:rsidP="00891CCD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B Nazanin" w:eastAsia="Times New Roman" w:hAnsi="B Nazanin" w:cs="B Roya"/>
          <w:b/>
          <w:bCs/>
          <w:color w:val="000000"/>
          <w:rtl/>
        </w:rPr>
      </w:pPr>
      <w:r w:rsidRPr="0067702F">
        <w:rPr>
          <w:rFonts w:ascii="B Nazanin" w:eastAsia="Times New Roman" w:hAnsi="B Nazanin" w:cs="B Roya" w:hint="cs"/>
          <w:b/>
          <w:bCs/>
          <w:color w:val="000000"/>
          <w:rtl/>
        </w:rPr>
        <w:t xml:space="preserve">اصل معرفی نامه از بنیاد شهید و امور ایثارگران یا ناحیه مقاومت سپاه پاسداران در مورد داوطلبانی که در کارنامه آنان سهمیه ایثارگری درج شده است . </w:t>
      </w:r>
    </w:p>
    <w:p w:rsidR="00891CCD" w:rsidRDefault="00891CCD" w:rsidP="00891CCD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B Nazanin" w:eastAsia="Times New Roman" w:hAnsi="B Nazanin" w:cs="B Roya"/>
          <w:b/>
          <w:bCs/>
          <w:color w:val="000000"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اصل معرفی نامه از سازمان بهزیستی استان در مورد داوطلبانی که در کارنامه آنان سهمیه معلول درج شده است . </w:t>
      </w:r>
    </w:p>
    <w:p w:rsidR="00891CCD" w:rsidRDefault="00891CCD" w:rsidP="00891CCD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B Nazanin" w:eastAsia="Times New Roman" w:hAnsi="B Nazanin" w:cs="B Roya"/>
          <w:b/>
          <w:bCs/>
          <w:color w:val="000000"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معرفی نامه از بنیاد ملی نخبگان برای داوطلبان نخبه دارای حداقل مدرک کارشناسی . ( موضوع بخشنامه شماره 34/710 مورخ 29/7/1392 ) </w:t>
      </w:r>
    </w:p>
    <w:p w:rsidR="00891CCD" w:rsidRDefault="00891CCD" w:rsidP="00891CCD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B Nazanin" w:eastAsia="Times New Roman" w:hAnsi="B Nazanin" w:cs="B Roya"/>
          <w:b/>
          <w:bCs/>
          <w:color w:val="000000"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>تکمیل دو برگ فرم گزینش مندرج در پیوست این اطلاعیه ( به صورت پشت و رو و الصاق دو قطعه عکس از چهار قطعه عکس مندرج در بند 2 به فرم های مذکور )</w:t>
      </w:r>
    </w:p>
    <w:p w:rsidR="00891CCD" w:rsidRDefault="00891CCD" w:rsidP="00891CCD">
      <w:pPr>
        <w:pStyle w:val="ListParagraph"/>
        <w:numPr>
          <w:ilvl w:val="0"/>
          <w:numId w:val="13"/>
        </w:numPr>
        <w:shd w:val="clear" w:color="auto" w:fill="FFFFFF"/>
        <w:spacing w:before="120" w:after="0" w:line="330" w:lineRule="atLeast"/>
        <w:jc w:val="both"/>
        <w:rPr>
          <w:rFonts w:ascii="B Nazanin" w:eastAsia="Times New Roman" w:hAnsi="B Nazanin" w:cs="B Roya"/>
          <w:b/>
          <w:bCs/>
          <w:color w:val="000000"/>
        </w:rPr>
      </w:pPr>
      <w:r>
        <w:rPr>
          <w:rFonts w:ascii="B Nazanin" w:eastAsia="Times New Roman" w:hAnsi="B Nazanin" w:cs="B Roya" w:hint="cs"/>
          <w:b/>
          <w:bCs/>
          <w:color w:val="000000"/>
          <w:rtl/>
        </w:rPr>
        <w:t xml:space="preserve">مقاله ، تحقیق ، ترجمه مرتبط با رشته شغلی و نیز گواهی مربوط به تجربه عملی مرتبط با رشته شغلی و مدارک مربوط به آشنایی با نرم افزارهای کاربردی مرتبط با رشته شغلی انتخابی .   </w:t>
      </w:r>
    </w:p>
    <w:p w:rsidR="00891CCD" w:rsidRDefault="00891CCD" w:rsidP="00891CCD">
      <w:pPr>
        <w:jc w:val="both"/>
        <w:rPr>
          <w:rFonts w:cs="B Roya"/>
          <w:b/>
          <w:bCs/>
          <w:rtl/>
        </w:rPr>
      </w:pPr>
    </w:p>
    <w:p w:rsidR="00891CCD" w:rsidRDefault="00891CCD" w:rsidP="00891CCD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 xml:space="preserve">تذکر : </w:t>
      </w:r>
    </w:p>
    <w:p w:rsidR="00891CCD" w:rsidRDefault="00891CCD" w:rsidP="00891CCD">
      <w:pPr>
        <w:pStyle w:val="ListParagraph"/>
        <w:numPr>
          <w:ilvl w:val="0"/>
          <w:numId w:val="14"/>
        </w:numPr>
        <w:jc w:val="both"/>
        <w:rPr>
          <w:rFonts w:cs="B Roya"/>
          <w:b/>
          <w:bCs/>
          <w:rtl/>
        </w:rPr>
      </w:pPr>
      <w:r>
        <w:rPr>
          <w:rFonts w:cs="B Roya" w:hint="cs"/>
          <w:b/>
          <w:bCs/>
          <w:rtl/>
        </w:rPr>
        <w:t>در صورتی که پذیرفته شده واجد همه شرایط مندرج در آگهی استخدامی ( سن ، مدرک و رشته تحصیلی ، سهمیه های مندرج در کارنامه از قبیل بومی ، ایثارگری 25%، رزمندگان 5 % و بهزیستی 3%) باشد ، نسبت به واریز هزینه مصاحبه (مبلغ و شماره حساب متعاقباً در اطلاعیه شماره 2 اعلام خواهد شد) اقدام خواهد نمود.</w:t>
      </w:r>
    </w:p>
    <w:p w:rsidR="005E2657" w:rsidRDefault="00891CCD" w:rsidP="005E2657">
      <w:pPr>
        <w:jc w:val="both"/>
        <w:rPr>
          <w:rFonts w:cs="B Roya"/>
          <w:b/>
          <w:bCs/>
          <w:rtl/>
        </w:rPr>
      </w:pPr>
      <w:r>
        <w:rPr>
          <w:rFonts w:cs="B Roya" w:hint="cs"/>
          <w:b/>
          <w:bCs/>
          <w:color w:val="FF0000"/>
          <w:rtl/>
        </w:rPr>
        <w:t>تبصره :</w:t>
      </w:r>
      <w:r>
        <w:rPr>
          <w:rFonts w:cs="B Roya" w:hint="cs"/>
          <w:b/>
          <w:bCs/>
          <w:rtl/>
        </w:rPr>
        <w:t xml:space="preserve"> چنانچه داوطلبی بدون توجه به آگهی استخدامی ، خود را به عنوان بومی شهرستانی کد شغل محل انتخابی معرفی نموده و قادر به ارایه مدرک بومی شهرستانی آن کدشغل محل نگردد ، کارگروه بررسی مدارک و مستندات ، نسبت به حذف </w:t>
      </w:r>
      <w:r w:rsidR="005E2657">
        <w:rPr>
          <w:rFonts w:cs="B Roya" w:hint="cs"/>
          <w:b/>
          <w:bCs/>
          <w:rtl/>
        </w:rPr>
        <w:t>داوطلب اقدام وبه جایگزینی وی ازسایرداوطلبان واجدشرایطدعوت به عمل خواهدآمد.</w:t>
      </w:r>
    </w:p>
    <w:p w:rsidR="00891CCD" w:rsidRDefault="005E2657" w:rsidP="005E2657">
      <w:pPr>
        <w:jc w:val="both"/>
        <w:rPr>
          <w:rFonts w:cs="B Roya"/>
          <w:b/>
          <w:bCs/>
        </w:rPr>
      </w:pPr>
      <w:r>
        <w:rPr>
          <w:rFonts w:cs="B Roya" w:hint="cs"/>
          <w:b/>
          <w:bCs/>
          <w:rtl/>
        </w:rPr>
        <w:t>2-</w:t>
      </w:r>
      <w:r w:rsidR="00891CCD">
        <w:rPr>
          <w:rFonts w:cs="B Roya" w:hint="cs"/>
          <w:b/>
          <w:bCs/>
          <w:rtl/>
        </w:rPr>
        <w:t>در صورتی که داوطلب براساس تشخیص پزشک معتمد آموزش و پرورش ، دارای شرایط جسمانی لازم برای شغل معلمی شناخته شود با دریافت فرم مربوط به مرحله مصاحبه معرفی می شود.</w:t>
      </w:r>
    </w:p>
    <w:p w:rsidR="00891CCD" w:rsidRPr="005E2657" w:rsidRDefault="005E2657" w:rsidP="005E2657">
      <w:pPr>
        <w:jc w:val="both"/>
        <w:rPr>
          <w:rFonts w:cs="B Roya"/>
          <w:b/>
          <w:bCs/>
        </w:rPr>
      </w:pPr>
      <w:r>
        <w:rPr>
          <w:rFonts w:cs="B Roya" w:hint="cs"/>
          <w:b/>
          <w:bCs/>
          <w:rtl/>
        </w:rPr>
        <w:t>3-</w:t>
      </w:r>
      <w:r w:rsidR="00891CCD" w:rsidRPr="005E2657">
        <w:rPr>
          <w:rFonts w:cs="B Roya" w:hint="cs"/>
          <w:b/>
          <w:bCs/>
          <w:rtl/>
        </w:rPr>
        <w:t xml:space="preserve">پس از اتمام مراحل معاینه پزشکی و مصاحبه ، داوطلب بایستی فرم های گزینش مندرج در بند (12) را به همراه تصویر تمام صفحات شناسنامه ، تصویر کارت ملی ، تصویر مدرک تحصیلی ، تصویر مقالات چاپ شده مرتبط با رشته شغلی در مجلات معتبر ( دارای رتبه علمی پژوهشی ) و یا گواهی پذیرش مقاله ، کتب تالیفی یا ترجمه شده مرتبط با رشته شغلی ، گواهی احراز رتبه علمی ، فرهنگی ، مذهبی و... در سطوح مختلف شهرستانی تا بین المللی ، گواهی ایثارگری ، گواهی فعالیت در بسیج با ذکر تاریخ و نوع عضویت عادی یا فعال ، به نماینده هسته گزینش استان مستقر در محل برگزاری مصاحبه تحویل نماید . </w:t>
      </w:r>
    </w:p>
    <w:p w:rsidR="005E2657" w:rsidRDefault="00891CCD" w:rsidP="005E2657">
      <w:pPr>
        <w:jc w:val="both"/>
        <w:rPr>
          <w:rFonts w:cs="B Roya"/>
          <w:b/>
          <w:bCs/>
          <w:u w:val="single"/>
          <w:rtl/>
        </w:rPr>
      </w:pPr>
      <w:r>
        <w:rPr>
          <w:rFonts w:cs="B Roya" w:hint="cs"/>
          <w:b/>
          <w:bCs/>
          <w:u w:val="single"/>
          <w:rtl/>
        </w:rPr>
        <w:t>تذکر مهم : داوطلبانی که به هر دلیل نتوانند در موعد اعلام شده نسبت به ارایه مدارک مورد نیاز اقدام نموده و یا در مراحل بعدی ( معاینه پزشکی و مصاحبه ) حضور یابند ، به عنوان منصرف از استخدام شناخته خواهند شد</w:t>
      </w:r>
      <w:r w:rsidR="005E2657">
        <w:rPr>
          <w:rFonts w:cs="B Roya" w:hint="cs"/>
          <w:b/>
          <w:bCs/>
          <w:u w:val="single"/>
          <w:rtl/>
        </w:rPr>
        <w:t>.</w:t>
      </w:r>
      <w:r>
        <w:rPr>
          <w:rFonts w:cs="B Roya" w:hint="cs"/>
          <w:b/>
          <w:bCs/>
          <w:u w:val="single"/>
          <w:rtl/>
        </w:rPr>
        <w:t xml:space="preserve"> </w:t>
      </w:r>
    </w:p>
    <w:p w:rsidR="00891CCD" w:rsidRDefault="005E2657" w:rsidP="005E2657">
      <w:pPr>
        <w:jc w:val="both"/>
        <w:rPr>
          <w:rFonts w:cs="B Roya"/>
          <w:b/>
          <w:bCs/>
        </w:rPr>
      </w:pPr>
      <w:r w:rsidRPr="005E2657">
        <w:rPr>
          <w:rFonts w:cs="B Roya" w:hint="cs"/>
          <w:b/>
          <w:bCs/>
          <w:rtl/>
        </w:rPr>
        <w:t>4-</w:t>
      </w:r>
      <w:r w:rsidR="00891CCD">
        <w:rPr>
          <w:rFonts w:cs="B Roya" w:hint="cs"/>
          <w:b/>
          <w:bCs/>
          <w:rtl/>
        </w:rPr>
        <w:t>انجام مصاحبه و بررسی مدارک داوطلبان مطابق با برنامه زمان بندی که متعاقباً در قالب اطلاعیه شماره 2 اعلام خواهد شد</w:t>
      </w:r>
      <w:r>
        <w:rPr>
          <w:rFonts w:cs="B Roya" w:hint="cs"/>
          <w:b/>
          <w:bCs/>
          <w:rtl/>
        </w:rPr>
        <w:t>،</w:t>
      </w:r>
      <w:r w:rsidR="00891CCD">
        <w:rPr>
          <w:rFonts w:cs="B Roya" w:hint="cs"/>
          <w:b/>
          <w:bCs/>
          <w:rtl/>
        </w:rPr>
        <w:t xml:space="preserve">  در محل های ذیل صورت خواهد پذیرفت : </w:t>
      </w:r>
    </w:p>
    <w:p w:rsidR="00891CCD" w:rsidRDefault="00891CCD" w:rsidP="00D31D77">
      <w:pPr>
        <w:ind w:left="692"/>
        <w:jc w:val="both"/>
        <w:rPr>
          <w:rFonts w:cs="B Roya"/>
          <w:b/>
          <w:bCs/>
          <w:rtl/>
        </w:rPr>
      </w:pPr>
      <w:r>
        <w:rPr>
          <w:rFonts w:cs="B Titr" w:hint="cs"/>
          <w:b/>
          <w:bCs/>
          <w:rtl/>
        </w:rPr>
        <w:t>خواهران</w:t>
      </w:r>
      <w:r>
        <w:rPr>
          <w:rFonts w:cs="B Roya" w:hint="cs"/>
          <w:b/>
          <w:bCs/>
          <w:rtl/>
        </w:rPr>
        <w:t xml:space="preserve"> : دانشگاه فرهنگیان - پردیس </w:t>
      </w:r>
      <w:r w:rsidR="005E2657">
        <w:rPr>
          <w:rFonts w:cs="B Roya" w:hint="cs"/>
          <w:b/>
          <w:bCs/>
          <w:rtl/>
        </w:rPr>
        <w:t>علامه طباطبائی</w:t>
      </w:r>
      <w:r>
        <w:rPr>
          <w:rFonts w:cs="B Roya" w:hint="cs"/>
          <w:b/>
          <w:bCs/>
          <w:rtl/>
        </w:rPr>
        <w:t xml:space="preserve"> به نشانی </w:t>
      </w:r>
      <w:r w:rsidR="005E2657">
        <w:rPr>
          <w:rFonts w:cs="B Roya" w:hint="cs"/>
          <w:b/>
          <w:bCs/>
          <w:rtl/>
        </w:rPr>
        <w:t>ارومیه</w:t>
      </w:r>
      <w:r>
        <w:rPr>
          <w:rFonts w:cs="B Roya" w:hint="cs"/>
          <w:b/>
          <w:bCs/>
          <w:rtl/>
        </w:rPr>
        <w:t xml:space="preserve">- </w:t>
      </w:r>
      <w:r w:rsidR="00D31D77">
        <w:rPr>
          <w:rFonts w:cs="B Roya" w:hint="cs"/>
          <w:b/>
          <w:bCs/>
          <w:rtl/>
        </w:rPr>
        <w:t>بلوارولی عصر-خیابان پرورش</w:t>
      </w:r>
      <w:r w:rsidR="005E2657">
        <w:rPr>
          <w:rFonts w:cs="B Roya" w:hint="cs"/>
          <w:b/>
          <w:bCs/>
          <w:rtl/>
        </w:rPr>
        <w:t xml:space="preserve">  - آدرس وب سایت</w:t>
      </w:r>
      <w:r w:rsidR="00D31D77" w:rsidRPr="00D31D77">
        <w:rPr>
          <w:rFonts w:eastAsia="Times New Roman" w:cs="B Roya"/>
          <w:b/>
          <w:bCs/>
          <w:color w:val="000000"/>
        </w:rPr>
        <w:t xml:space="preserve"> </w:t>
      </w:r>
      <w:r w:rsidR="00D31D77">
        <w:rPr>
          <w:rFonts w:eastAsia="Times New Roman" w:cs="B Roya"/>
          <w:b/>
          <w:bCs/>
          <w:color w:val="000000"/>
        </w:rPr>
        <w:t>ata.cfu.ac.ir</w:t>
      </w:r>
      <w:r>
        <w:rPr>
          <w:rFonts w:cs="B Roya" w:hint="cs"/>
          <w:b/>
          <w:bCs/>
          <w:rtl/>
        </w:rPr>
        <w:t xml:space="preserve"> شماره تلفن تماس :</w:t>
      </w:r>
      <w:r w:rsidR="00D31D77">
        <w:rPr>
          <w:rFonts w:cs="B Roya" w:hint="cs"/>
          <w:b/>
          <w:bCs/>
          <w:rtl/>
        </w:rPr>
        <w:t xml:space="preserve">04432332700     </w:t>
      </w:r>
      <w:r>
        <w:rPr>
          <w:rFonts w:cs="B Roya" w:hint="cs"/>
          <w:b/>
          <w:bCs/>
          <w:rtl/>
        </w:rPr>
        <w:t xml:space="preserve">  </w:t>
      </w:r>
    </w:p>
    <w:p w:rsidR="00891CCD" w:rsidRDefault="00891CCD" w:rsidP="00D31D77">
      <w:pPr>
        <w:ind w:left="692"/>
        <w:jc w:val="both"/>
        <w:rPr>
          <w:rFonts w:cs="B Roya"/>
          <w:b/>
          <w:bCs/>
          <w:rtl/>
        </w:rPr>
      </w:pPr>
      <w:r>
        <w:rPr>
          <w:rFonts w:cs="B Titr" w:hint="cs"/>
          <w:b/>
          <w:bCs/>
          <w:rtl/>
        </w:rPr>
        <w:t>برادران :</w:t>
      </w:r>
      <w:r>
        <w:rPr>
          <w:rFonts w:cs="B Roya" w:hint="cs"/>
          <w:b/>
          <w:bCs/>
          <w:rtl/>
        </w:rPr>
        <w:t xml:space="preserve"> دانشگاه فرهنگیان- پردیس </w:t>
      </w:r>
      <w:r w:rsidR="005E2657">
        <w:rPr>
          <w:rFonts w:cs="B Roya" w:hint="cs"/>
          <w:b/>
          <w:bCs/>
          <w:rtl/>
        </w:rPr>
        <w:t>شهیدرجائی برادران</w:t>
      </w:r>
      <w:r>
        <w:rPr>
          <w:rFonts w:cs="B Roya" w:hint="cs"/>
          <w:b/>
          <w:bCs/>
          <w:rtl/>
        </w:rPr>
        <w:t xml:space="preserve">- </w:t>
      </w:r>
      <w:r w:rsidR="005E2657">
        <w:rPr>
          <w:rFonts w:cs="B Roya" w:hint="cs"/>
          <w:b/>
          <w:bCs/>
          <w:rtl/>
        </w:rPr>
        <w:t>به نشانی ارومیه</w:t>
      </w:r>
      <w:r w:rsidR="00D31D77">
        <w:rPr>
          <w:rFonts w:cs="B Roya" w:hint="cs"/>
          <w:b/>
          <w:bCs/>
          <w:rtl/>
        </w:rPr>
        <w:t>-ابتدای جاده سلماس-خیابان شهیدقلی پور-جنب ناحیه انتظامی</w:t>
      </w:r>
      <w:r>
        <w:rPr>
          <w:rFonts w:ascii="Times New Roman" w:hAnsi="Times New Roman" w:cs="Times New Roman"/>
          <w:b/>
          <w:bCs/>
          <w:rtl/>
        </w:rPr>
        <w:t>–</w:t>
      </w:r>
      <w:r>
        <w:rPr>
          <w:rFonts w:cs="B Roya" w:hint="cs"/>
          <w:b/>
          <w:bCs/>
          <w:rtl/>
        </w:rPr>
        <w:t xml:space="preserve"> آدرس وب سایت </w:t>
      </w:r>
      <w:r w:rsidR="00D31D77">
        <w:rPr>
          <w:rFonts w:eastAsia="Times New Roman" w:cs="B Roya"/>
          <w:b/>
          <w:bCs/>
          <w:color w:val="000000"/>
        </w:rPr>
        <w:t>rajaei.cfu.ac.ir</w:t>
      </w:r>
      <w:r>
        <w:rPr>
          <w:rFonts w:cs="B Roya" w:hint="cs"/>
          <w:b/>
          <w:bCs/>
          <w:rtl/>
        </w:rPr>
        <w:t xml:space="preserve">  شماره تماس</w:t>
      </w:r>
      <w:r w:rsidR="00D31D77">
        <w:rPr>
          <w:rFonts w:cs="B Roya" w:hint="cs"/>
          <w:b/>
          <w:bCs/>
          <w:rtl/>
        </w:rPr>
        <w:t>: 04432776159</w:t>
      </w:r>
      <w:r>
        <w:rPr>
          <w:rFonts w:cs="B Roya" w:hint="cs"/>
          <w:b/>
          <w:bCs/>
          <w:rtl/>
        </w:rPr>
        <w:t xml:space="preserve"> </w:t>
      </w:r>
    </w:p>
    <w:p w:rsidR="00740576" w:rsidRPr="00740576" w:rsidRDefault="00891CCD" w:rsidP="005E2657">
      <w:pPr>
        <w:jc w:val="lowKashida"/>
        <w:rPr>
          <w:rFonts w:cs="B Titr"/>
        </w:rPr>
      </w:pPr>
      <w:r>
        <w:rPr>
          <w:rFonts w:cs="B Roya" w:hint="cs"/>
          <w:b/>
          <w:bCs/>
          <w:sz w:val="28"/>
          <w:szCs w:val="28"/>
          <w:rtl/>
        </w:rPr>
        <w:t xml:space="preserve">ستاد مصاحبه آزمون استخدام </w:t>
      </w:r>
      <w:r w:rsidR="005E2657">
        <w:rPr>
          <w:rFonts w:cs="B Roya" w:hint="cs"/>
          <w:b/>
          <w:bCs/>
          <w:sz w:val="28"/>
          <w:szCs w:val="28"/>
          <w:rtl/>
        </w:rPr>
        <w:t>آزاد</w:t>
      </w:r>
      <w:r>
        <w:rPr>
          <w:rFonts w:cs="B Roya" w:hint="cs"/>
          <w:b/>
          <w:bCs/>
          <w:sz w:val="28"/>
          <w:szCs w:val="28"/>
          <w:rtl/>
        </w:rPr>
        <w:t>پیمانی</w:t>
      </w:r>
      <w:r w:rsidR="005E2657">
        <w:rPr>
          <w:rFonts w:cs="B Roya" w:hint="cs"/>
          <w:b/>
          <w:bCs/>
          <w:sz w:val="28"/>
          <w:szCs w:val="28"/>
          <w:rtl/>
        </w:rPr>
        <w:t xml:space="preserve"> سال 1395-اداره کل</w:t>
      </w:r>
      <w:r>
        <w:rPr>
          <w:rFonts w:cs="B Roya" w:hint="cs"/>
          <w:b/>
          <w:bCs/>
          <w:sz w:val="28"/>
          <w:szCs w:val="28"/>
          <w:rtl/>
        </w:rPr>
        <w:t xml:space="preserve"> آموزش و پرورش استان آذربایجان</w:t>
      </w:r>
      <w:r w:rsidR="005E2657">
        <w:rPr>
          <w:rFonts w:cs="B Roya" w:hint="cs"/>
          <w:b/>
          <w:bCs/>
          <w:sz w:val="28"/>
          <w:szCs w:val="28"/>
          <w:rtl/>
        </w:rPr>
        <w:t xml:space="preserve"> غربی</w:t>
      </w:r>
    </w:p>
    <w:sectPr w:rsidR="00740576" w:rsidRPr="00740576" w:rsidSect="00ED4FBB">
      <w:pgSz w:w="11906" w:h="16838"/>
      <w:pgMar w:top="1195" w:right="1584" w:bottom="709" w:left="1440" w:header="706" w:footer="706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35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8B8718D"/>
    <w:multiLevelType w:val="hybridMultilevel"/>
    <w:tmpl w:val="8A263B82"/>
    <w:lvl w:ilvl="0" w:tplc="9B847B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20290"/>
    <w:multiLevelType w:val="hybridMultilevel"/>
    <w:tmpl w:val="F5B0E8CA"/>
    <w:lvl w:ilvl="0" w:tplc="7A161CDE">
      <w:start w:val="1"/>
      <w:numFmt w:val="decimal"/>
      <w:lvlText w:val="%1-"/>
      <w:lvlJc w:val="left"/>
      <w:pPr>
        <w:ind w:left="720" w:hanging="360"/>
      </w:pPr>
      <w:rPr>
        <w:rFonts w:ascii="B Nazanin" w:hAnsi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E4879"/>
    <w:multiLevelType w:val="hybridMultilevel"/>
    <w:tmpl w:val="0764D6F6"/>
    <w:lvl w:ilvl="0" w:tplc="F8F8D3FC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388A4FBC"/>
    <w:multiLevelType w:val="hybridMultilevel"/>
    <w:tmpl w:val="AD96FCF8"/>
    <w:lvl w:ilvl="0" w:tplc="3390647E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E47"/>
    <w:multiLevelType w:val="hybridMultilevel"/>
    <w:tmpl w:val="2B942428"/>
    <w:lvl w:ilvl="0" w:tplc="EFEA7774">
      <w:start w:val="1"/>
      <w:numFmt w:val="decimal"/>
      <w:lvlText w:val="%1-"/>
      <w:lvlJc w:val="left"/>
      <w:pPr>
        <w:ind w:left="90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4F181528"/>
    <w:multiLevelType w:val="hybridMultilevel"/>
    <w:tmpl w:val="F5B0E8CA"/>
    <w:lvl w:ilvl="0" w:tplc="7A161CDE">
      <w:start w:val="1"/>
      <w:numFmt w:val="decimal"/>
      <w:lvlText w:val="%1-"/>
      <w:lvlJc w:val="left"/>
      <w:pPr>
        <w:ind w:left="720" w:hanging="360"/>
      </w:pPr>
      <w:rPr>
        <w:rFonts w:ascii="B Nazanin" w:hAnsi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84B71"/>
    <w:multiLevelType w:val="hybridMultilevel"/>
    <w:tmpl w:val="D0560D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C1552"/>
    <w:multiLevelType w:val="hybridMultilevel"/>
    <w:tmpl w:val="F5B0E8CA"/>
    <w:lvl w:ilvl="0" w:tplc="7A161CDE">
      <w:start w:val="1"/>
      <w:numFmt w:val="decimal"/>
      <w:lvlText w:val="%1-"/>
      <w:lvlJc w:val="left"/>
      <w:pPr>
        <w:ind w:left="720" w:hanging="360"/>
      </w:pPr>
      <w:rPr>
        <w:rFonts w:ascii="B Nazanin" w:hAnsi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31D9A"/>
    <w:multiLevelType w:val="hybridMultilevel"/>
    <w:tmpl w:val="B120A4FA"/>
    <w:lvl w:ilvl="0" w:tplc="170ED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922A4"/>
    <w:multiLevelType w:val="hybridMultilevel"/>
    <w:tmpl w:val="4EDA613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A847347"/>
    <w:multiLevelType w:val="hybridMultilevel"/>
    <w:tmpl w:val="5D30547C"/>
    <w:lvl w:ilvl="0" w:tplc="76CAC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F088A"/>
    <w:rsid w:val="0004593C"/>
    <w:rsid w:val="00070A79"/>
    <w:rsid w:val="00082ECE"/>
    <w:rsid w:val="000934B3"/>
    <w:rsid w:val="000B1620"/>
    <w:rsid w:val="000C06D1"/>
    <w:rsid w:val="000F6187"/>
    <w:rsid w:val="00114E2D"/>
    <w:rsid w:val="001220EA"/>
    <w:rsid w:val="001F6285"/>
    <w:rsid w:val="00211641"/>
    <w:rsid w:val="00260C82"/>
    <w:rsid w:val="0027308E"/>
    <w:rsid w:val="002962CD"/>
    <w:rsid w:val="002B7733"/>
    <w:rsid w:val="002D19E7"/>
    <w:rsid w:val="002F5A9B"/>
    <w:rsid w:val="00323CE0"/>
    <w:rsid w:val="003930BF"/>
    <w:rsid w:val="003B7F45"/>
    <w:rsid w:val="003C76E7"/>
    <w:rsid w:val="003C7CA8"/>
    <w:rsid w:val="00432AB0"/>
    <w:rsid w:val="00486935"/>
    <w:rsid w:val="004C5486"/>
    <w:rsid w:val="004F78E7"/>
    <w:rsid w:val="005C0F79"/>
    <w:rsid w:val="005E1199"/>
    <w:rsid w:val="005E2657"/>
    <w:rsid w:val="006222B8"/>
    <w:rsid w:val="00633B80"/>
    <w:rsid w:val="0067702F"/>
    <w:rsid w:val="006A09AB"/>
    <w:rsid w:val="006D2D8C"/>
    <w:rsid w:val="00740576"/>
    <w:rsid w:val="00756BB0"/>
    <w:rsid w:val="007D28A1"/>
    <w:rsid w:val="00864930"/>
    <w:rsid w:val="008720AD"/>
    <w:rsid w:val="00891CCD"/>
    <w:rsid w:val="008F565A"/>
    <w:rsid w:val="00981AC1"/>
    <w:rsid w:val="009C6023"/>
    <w:rsid w:val="00AD2BB2"/>
    <w:rsid w:val="00B20DA6"/>
    <w:rsid w:val="00B21ACF"/>
    <w:rsid w:val="00BB1145"/>
    <w:rsid w:val="00C46DC3"/>
    <w:rsid w:val="00C80DBD"/>
    <w:rsid w:val="00D023DC"/>
    <w:rsid w:val="00D31D77"/>
    <w:rsid w:val="00D43C0A"/>
    <w:rsid w:val="00D54354"/>
    <w:rsid w:val="00D66A67"/>
    <w:rsid w:val="00D740EE"/>
    <w:rsid w:val="00D80297"/>
    <w:rsid w:val="00D9198B"/>
    <w:rsid w:val="00E131E0"/>
    <w:rsid w:val="00E261EE"/>
    <w:rsid w:val="00E339FC"/>
    <w:rsid w:val="00E51119"/>
    <w:rsid w:val="00E82A15"/>
    <w:rsid w:val="00E95B25"/>
    <w:rsid w:val="00EA4D81"/>
    <w:rsid w:val="00ED4FBB"/>
    <w:rsid w:val="00ED6353"/>
    <w:rsid w:val="00ED7630"/>
    <w:rsid w:val="00F31D39"/>
    <w:rsid w:val="00F85A36"/>
    <w:rsid w:val="00FA30BD"/>
    <w:rsid w:val="00FF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E7"/>
    <w:pPr>
      <w:bidi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22B8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88A"/>
    <w:pPr>
      <w:ind w:left="720"/>
      <w:contextualSpacing/>
    </w:pPr>
  </w:style>
  <w:style w:type="paragraph" w:styleId="Revision">
    <w:name w:val="Revision"/>
    <w:hidden/>
    <w:uiPriority w:val="99"/>
    <w:semiHidden/>
    <w:rsid w:val="004C54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4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1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6222B8"/>
    <w:rPr>
      <w:rFonts w:asciiTheme="majorHAnsi" w:eastAsiaTheme="majorEastAsia" w:hAnsiTheme="majorHAnsi" w:cstheme="majorBidi"/>
      <w:color w:val="365F91" w:themeColor="accent1" w:themeShade="BF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C469-9B4B-489B-9B58-5932360D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MyCompany2011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Danaei</dc:creator>
  <cp:lastModifiedBy>NG</cp:lastModifiedBy>
  <cp:revision>2</cp:revision>
  <cp:lastPrinted>2016-12-26T09:35:00Z</cp:lastPrinted>
  <dcterms:created xsi:type="dcterms:W3CDTF">2016-12-26T11:39:00Z</dcterms:created>
  <dcterms:modified xsi:type="dcterms:W3CDTF">2016-12-26T11:39:00Z</dcterms:modified>
</cp:coreProperties>
</file>