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E1" w:rsidRPr="006A5697" w:rsidRDefault="00D20212" w:rsidP="006A5697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proofErr w:type="gramStart"/>
      <w:r>
        <w:rPr>
          <w:rFonts w:cs="B Nazanin"/>
          <w:b/>
          <w:bCs/>
          <w:sz w:val="40"/>
          <w:szCs w:val="40"/>
          <w:lang w:bidi="fa-IR"/>
        </w:rPr>
        <w:t>:</w:t>
      </w:r>
      <w:r w:rsidR="006A5697" w:rsidRPr="006A5697">
        <w:rPr>
          <w:rFonts w:cs="B Nazanin" w:hint="cs"/>
          <w:b/>
          <w:bCs/>
          <w:sz w:val="40"/>
          <w:szCs w:val="40"/>
          <w:rtl/>
          <w:lang w:bidi="fa-IR"/>
        </w:rPr>
        <w:t>اطلاعیه</w:t>
      </w:r>
      <w:proofErr w:type="gramEnd"/>
      <w:r w:rsidR="006A5697" w:rsidRPr="006A5697">
        <w:rPr>
          <w:rFonts w:cs="B Nazanin" w:hint="cs"/>
          <w:b/>
          <w:bCs/>
          <w:sz w:val="40"/>
          <w:szCs w:val="40"/>
          <w:rtl/>
          <w:lang w:bidi="fa-IR"/>
        </w:rPr>
        <w:t xml:space="preserve"> شماره یک</w:t>
      </w:r>
    </w:p>
    <w:p w:rsidR="006A5697" w:rsidRPr="006A5697" w:rsidRDefault="006A5697" w:rsidP="006A5697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6A5697" w:rsidRPr="006A5697" w:rsidRDefault="006A5697" w:rsidP="006A5697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6A5697" w:rsidRPr="00D20212" w:rsidRDefault="006A5697" w:rsidP="00D20212">
      <w:pPr>
        <w:jc w:val="center"/>
        <w:rPr>
          <w:rFonts w:cs="B Nazanin"/>
          <w:sz w:val="56"/>
          <w:szCs w:val="56"/>
          <w:rtl/>
          <w:lang w:bidi="fa-IR"/>
        </w:rPr>
      </w:pPr>
      <w:r w:rsidRPr="00D20212">
        <w:rPr>
          <w:rFonts w:cs="B Nazanin" w:hint="cs"/>
          <w:sz w:val="56"/>
          <w:szCs w:val="56"/>
          <w:rtl/>
          <w:lang w:bidi="fa-IR"/>
        </w:rPr>
        <w:t xml:space="preserve">رشته های علوم تربیتی </w:t>
      </w:r>
      <w:r w:rsidRPr="00D20212">
        <w:rPr>
          <w:rFonts w:cs="B Nazanin" w:hint="cs"/>
          <w:b/>
          <w:bCs/>
          <w:sz w:val="56"/>
          <w:szCs w:val="56"/>
          <w:rtl/>
          <w:lang w:bidi="fa-IR"/>
        </w:rPr>
        <w:t xml:space="preserve">93 و 94 و 95 </w:t>
      </w:r>
      <w:r w:rsidRPr="00D20212">
        <w:rPr>
          <w:rFonts w:cs="B Nazanin" w:hint="cs"/>
          <w:sz w:val="56"/>
          <w:szCs w:val="56"/>
          <w:rtl/>
          <w:lang w:bidi="fa-IR"/>
        </w:rPr>
        <w:t xml:space="preserve">که </w:t>
      </w:r>
      <w:r w:rsidRPr="00D20212">
        <w:rPr>
          <w:rFonts w:cs="B Nazanin" w:hint="cs"/>
          <w:sz w:val="56"/>
          <w:szCs w:val="56"/>
          <w:u w:val="single"/>
          <w:rtl/>
          <w:lang w:bidi="fa-IR"/>
        </w:rPr>
        <w:t xml:space="preserve">دیپلم انسانی </w:t>
      </w:r>
      <w:r w:rsidRPr="00D20212">
        <w:rPr>
          <w:rFonts w:cs="B Nazanin" w:hint="cs"/>
          <w:sz w:val="56"/>
          <w:szCs w:val="56"/>
          <w:rtl/>
          <w:lang w:bidi="fa-IR"/>
        </w:rPr>
        <w:t xml:space="preserve">دارند </w:t>
      </w:r>
      <w:r w:rsidR="00D20212">
        <w:rPr>
          <w:rFonts w:cs="B Nazanin" w:hint="cs"/>
          <w:sz w:val="56"/>
          <w:szCs w:val="56"/>
          <w:rtl/>
          <w:lang w:bidi="fa-IR"/>
        </w:rPr>
        <w:t>،</w:t>
      </w:r>
      <w:r w:rsidRPr="00D20212">
        <w:rPr>
          <w:rFonts w:cs="B Nazanin" w:hint="cs"/>
          <w:sz w:val="56"/>
          <w:szCs w:val="56"/>
          <w:rtl/>
          <w:lang w:bidi="fa-IR"/>
        </w:rPr>
        <w:t xml:space="preserve">درس جبرانی </w:t>
      </w:r>
      <w:r w:rsidRPr="00D20212">
        <w:rPr>
          <w:rFonts w:cs="B Nazanin" w:hint="cs"/>
          <w:b/>
          <w:bCs/>
          <w:sz w:val="56"/>
          <w:szCs w:val="56"/>
          <w:rtl/>
          <w:lang w:bidi="fa-IR"/>
        </w:rPr>
        <w:t>زیست شناسی</w:t>
      </w:r>
      <w:r w:rsidR="00D20212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Pr="00D20212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Pr="00D20212">
        <w:rPr>
          <w:rFonts w:cs="B Nazanin" w:hint="cs"/>
          <w:sz w:val="56"/>
          <w:szCs w:val="56"/>
          <w:rtl/>
          <w:lang w:bidi="fa-IR"/>
        </w:rPr>
        <w:t xml:space="preserve">و </w:t>
      </w:r>
      <w:r w:rsidRPr="00D20212">
        <w:rPr>
          <w:rFonts w:cs="B Nazanin" w:hint="cs"/>
          <w:b/>
          <w:bCs/>
          <w:sz w:val="56"/>
          <w:szCs w:val="56"/>
          <w:rtl/>
          <w:lang w:bidi="fa-IR"/>
        </w:rPr>
        <w:t>شیمی</w:t>
      </w:r>
      <w:r w:rsidRPr="00D20212">
        <w:rPr>
          <w:rFonts w:cs="B Nazanin" w:hint="cs"/>
          <w:sz w:val="56"/>
          <w:szCs w:val="56"/>
          <w:rtl/>
          <w:lang w:bidi="fa-IR"/>
        </w:rPr>
        <w:t xml:space="preserve"> </w:t>
      </w:r>
      <w:r w:rsidR="00D20212">
        <w:rPr>
          <w:rFonts w:cs="B Nazanin" w:hint="cs"/>
          <w:sz w:val="56"/>
          <w:szCs w:val="56"/>
          <w:rtl/>
          <w:lang w:bidi="fa-IR"/>
        </w:rPr>
        <w:t xml:space="preserve"> </w:t>
      </w:r>
      <w:r w:rsidRPr="00D20212">
        <w:rPr>
          <w:rFonts w:cs="B Nazanin" w:hint="cs"/>
          <w:sz w:val="56"/>
          <w:szCs w:val="56"/>
          <w:rtl/>
          <w:lang w:bidi="fa-IR"/>
        </w:rPr>
        <w:t xml:space="preserve">و </w:t>
      </w:r>
      <w:r w:rsidR="00D20212">
        <w:rPr>
          <w:rFonts w:cs="B Nazanin" w:hint="cs"/>
          <w:sz w:val="56"/>
          <w:szCs w:val="56"/>
          <w:rtl/>
          <w:lang w:bidi="fa-IR"/>
        </w:rPr>
        <w:t xml:space="preserve"> </w:t>
      </w:r>
      <w:r w:rsidRPr="00D20212">
        <w:rPr>
          <w:rFonts w:cs="B Nazanin" w:hint="cs"/>
          <w:b/>
          <w:bCs/>
          <w:sz w:val="56"/>
          <w:szCs w:val="56"/>
          <w:rtl/>
          <w:lang w:bidi="fa-IR"/>
        </w:rPr>
        <w:t>فیزیک پایه</w:t>
      </w:r>
      <w:r w:rsidR="00D20212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Pr="00D20212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="00D54CE5" w:rsidRPr="00D20212">
        <w:rPr>
          <w:rFonts w:cs="B Nazanin" w:hint="cs"/>
          <w:sz w:val="56"/>
          <w:szCs w:val="56"/>
          <w:rtl/>
          <w:lang w:bidi="fa-IR"/>
        </w:rPr>
        <w:t xml:space="preserve">با کد </w:t>
      </w:r>
      <w:r w:rsidRPr="00D20212">
        <w:rPr>
          <w:rFonts w:cs="B Nazanin" w:hint="cs"/>
          <w:sz w:val="56"/>
          <w:szCs w:val="56"/>
          <w:rtl/>
          <w:lang w:bidi="fa-IR"/>
        </w:rPr>
        <w:t xml:space="preserve"> </w:t>
      </w:r>
      <w:r w:rsidRPr="00D20212">
        <w:rPr>
          <w:rFonts w:cs="B Nazanin" w:hint="cs"/>
          <w:b/>
          <w:bCs/>
          <w:sz w:val="56"/>
          <w:szCs w:val="56"/>
          <w:rtl/>
          <w:lang w:bidi="fa-IR"/>
        </w:rPr>
        <w:t xml:space="preserve">01-021-11-11  </w:t>
      </w:r>
      <w:r w:rsidRPr="00D20212">
        <w:rPr>
          <w:rFonts w:cs="B Nazanin" w:hint="cs"/>
          <w:sz w:val="56"/>
          <w:szCs w:val="56"/>
          <w:rtl/>
          <w:lang w:bidi="fa-IR"/>
        </w:rPr>
        <w:t>را باید اخذ نمایند.</w:t>
      </w:r>
    </w:p>
    <w:p w:rsidR="006A5697" w:rsidRPr="006A5697" w:rsidRDefault="006A5697">
      <w:pPr>
        <w:jc w:val="center"/>
        <w:rPr>
          <w:rFonts w:cs="B Nazanin"/>
          <w:sz w:val="36"/>
          <w:szCs w:val="36"/>
          <w:lang w:bidi="fa-IR"/>
        </w:rPr>
      </w:pPr>
    </w:p>
    <w:sectPr w:rsidR="006A5697" w:rsidRPr="006A5697" w:rsidSect="00D20212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5697"/>
    <w:rsid w:val="002B2605"/>
    <w:rsid w:val="00386AA6"/>
    <w:rsid w:val="004A3482"/>
    <w:rsid w:val="006A5697"/>
    <w:rsid w:val="007B4E25"/>
    <w:rsid w:val="00D20212"/>
    <w:rsid w:val="00D54CE5"/>
    <w:rsid w:val="00DF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</dc:creator>
  <cp:lastModifiedBy>Nemati</cp:lastModifiedBy>
  <cp:revision>4</cp:revision>
  <dcterms:created xsi:type="dcterms:W3CDTF">2017-02-05T11:28:00Z</dcterms:created>
  <dcterms:modified xsi:type="dcterms:W3CDTF">2017-02-05T11:41:00Z</dcterms:modified>
</cp:coreProperties>
</file>