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1425"/>
        <w:gridCol w:w="1526"/>
        <w:gridCol w:w="992"/>
        <w:gridCol w:w="1417"/>
        <w:gridCol w:w="1560"/>
        <w:gridCol w:w="1417"/>
        <w:gridCol w:w="1701"/>
      </w:tblGrid>
      <w:tr w:rsidR="00D86A57" w:rsidRPr="00B63F26" w:rsidTr="00B80B29">
        <w:trPr>
          <w:trHeight w:val="253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46307A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3935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F268D1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الهیات</w:t>
            </w:r>
            <w:r w:rsidR="00EF0B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92</w:t>
            </w:r>
            <w:r w:rsidR="00AD6A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-کلاس 202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46307A" w:rsidRDefault="00F268D1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ادبیات</w:t>
            </w:r>
            <w:r w:rsidR="00EF0B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92</w:t>
            </w:r>
            <w:r w:rsidR="00AD6A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D6A0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AD6A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201</w:t>
            </w: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ترجمه عربی به فارسی 2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طالبی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01-213-12-11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7071BC" w:rsidRDefault="00DF5100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دفاع مقدس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7071BC" w:rsidRDefault="002A4B9C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صفاری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7071BC" w:rsidRDefault="00DF5100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06-072-11-11</w:t>
            </w: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F5100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فرهنگی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D86A57" w:rsidRPr="00A02B0B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A02B0B">
              <w:rPr>
                <w:rFonts w:cs="B Nazanin" w:hint="cs"/>
                <w:sz w:val="10"/>
                <w:szCs w:val="10"/>
                <w:rtl/>
                <w:lang w:bidi="fa-IR"/>
              </w:rPr>
              <w:t>آشنایی با فرهنک و ارزش های دفاع مقدس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2A4B9C" w:rsidP="00010EDD">
            <w:pPr>
              <w:bidi/>
              <w:spacing w:after="0" w:line="240" w:lineRule="auto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بیرامی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05-072-11-11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FE35FC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اسناد قوانین آ . 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FE35FC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حسن زاده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04-186-11-11</w:t>
            </w: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D86A57" w:rsidRPr="00A02B0B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02B0B">
              <w:rPr>
                <w:rFonts w:cs="B Nazanin" w:hint="cs"/>
                <w:sz w:val="14"/>
                <w:szCs w:val="14"/>
                <w:rtl/>
                <w:lang w:bidi="fa-IR"/>
              </w:rPr>
              <w:t>فلسفه تربیت رسمی و عمومی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مصطفی پور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B80B29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03-843-11-11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071BC">
              <w:rPr>
                <w:rFonts w:cs="B Nazanin" w:hint="cs"/>
                <w:sz w:val="14"/>
                <w:szCs w:val="14"/>
                <w:rtl/>
                <w:lang w:bidi="fa-IR"/>
              </w:rPr>
              <w:t>روش تدریس کتب دبیرستان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01-233-21-11</w:t>
            </w: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مکالمه و محا</w:t>
            </w:r>
            <w:r w:rsidR="00DF5100"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ض</w:t>
            </w: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ره 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شیدایی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01-605-12-11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A02B0B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02B0B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مبانی و نظریه های نقد </w:t>
            </w:r>
            <w:r w:rsidR="00A02B0B" w:rsidRPr="00A02B0B">
              <w:rPr>
                <w:rFonts w:cs="B Nazanin" w:hint="cs"/>
                <w:sz w:val="14"/>
                <w:szCs w:val="14"/>
                <w:rtl/>
                <w:lang w:bidi="fa-IR"/>
              </w:rPr>
              <w:t>ا</w:t>
            </w:r>
            <w:r w:rsidRPr="00A02B0B">
              <w:rPr>
                <w:rFonts w:cs="B Nazanin" w:hint="cs"/>
                <w:sz w:val="14"/>
                <w:szCs w:val="14"/>
                <w:rtl/>
                <w:lang w:bidi="fa-IR"/>
              </w:rPr>
              <w:t>دبی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ضیایی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01-484-21-11</w:t>
            </w: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 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قلی پور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468-12-11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دانش جمعیت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پوراکبر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04-471-11-11</w:t>
            </w: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حقوق اجتماعی و سیاسی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قلی پور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AD425A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01-449-11-11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7071BC" w:rsidRDefault="002E63F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071BC">
              <w:rPr>
                <w:rFonts w:cs="B Nazanin" w:hint="cs"/>
                <w:sz w:val="14"/>
                <w:szCs w:val="14"/>
                <w:rtl/>
                <w:lang w:bidi="fa-IR"/>
              </w:rPr>
              <w:t>روش تدریس کتب دبیرستان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D86A57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</w:tcPr>
          <w:p w:rsidR="00D86A57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مدیریت اموزشگاهی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حمزه لو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02-001-99-11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مقدسی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03-159-11-11</w:t>
            </w: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071BC">
              <w:rPr>
                <w:rFonts w:cs="B Nazanin" w:hint="cs"/>
                <w:sz w:val="14"/>
                <w:szCs w:val="14"/>
                <w:rtl/>
                <w:lang w:bidi="fa-IR"/>
              </w:rPr>
              <w:t>مبانی و نظریه های نقد ادبی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</w:tcBorders>
          </w:tcPr>
          <w:p w:rsidR="00D86A57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ضیائی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2" w:space="0" w:color="auto"/>
            </w:tcBorders>
          </w:tcPr>
          <w:p w:rsidR="00D86A57" w:rsidRPr="007071BC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فقه 3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مقدسی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01-423-12-11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071BC">
              <w:rPr>
                <w:rFonts w:cs="B Nazanin" w:hint="cs"/>
                <w:sz w:val="14"/>
                <w:szCs w:val="14"/>
                <w:rtl/>
                <w:lang w:bidi="fa-IR"/>
              </w:rPr>
              <w:t>روش تدریس کتب راهنمایی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داهیم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01-224-21-11</w:t>
            </w:r>
          </w:p>
        </w:tc>
      </w:tr>
      <w:tr w:rsidR="00EF0B45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اصول و فنون مشاوره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فامیان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157C8D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01-04-13-11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مصطفی پور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04-843-11-11</w:t>
            </w: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DA014B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مکالمه و محا</w:t>
            </w:r>
            <w:r w:rsidR="00DF5100"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ض</w:t>
            </w: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ره</w:t>
            </w:r>
            <w:r w:rsidR="00A02B0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DA014B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شیدایی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DA014B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01-606-12-11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اندازه گیری و سنجش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قادری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01-094-21-11</w:t>
            </w: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526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1526" w:type="dxa"/>
            <w:tcBorders>
              <w:bottom w:val="single" w:sz="18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EF0B45" w:rsidRPr="007071BC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071BC">
              <w:rPr>
                <w:rFonts w:cs="B Nazanin" w:hint="cs"/>
                <w:sz w:val="16"/>
                <w:szCs w:val="16"/>
                <w:rtl/>
                <w:lang w:bidi="fa-IR"/>
              </w:rPr>
              <w:t>روش تدریس راهنمایی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F0B45" w:rsidRPr="007071BC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3935" w:type="dxa"/>
            <w:gridSpan w:val="3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:rsidR="00EF0B45" w:rsidRPr="008351CF" w:rsidRDefault="005F0021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51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الماسی</w:t>
            </w:r>
          </w:p>
          <w:p w:rsidR="00EF0B45" w:rsidRPr="005F0021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F0B45" w:rsidRPr="008351CF" w:rsidRDefault="005F0021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351C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09-013-11-11</w:t>
            </w:r>
          </w:p>
          <w:p w:rsidR="00EF0B45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EF0B45" w:rsidRPr="00EF0B45" w:rsidRDefault="00EF0B45" w:rsidP="000B17F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F0021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کارورزی</w:t>
            </w:r>
            <w:r w:rsidR="000B17F1">
              <w:rPr>
                <w:rFonts w:cs="B Nazanin" w:hint="cs"/>
                <w:b/>
                <w:bCs/>
                <w:sz w:val="52"/>
                <w:szCs w:val="52"/>
                <w:rtl/>
                <w:lang w:bidi="fa-IR"/>
              </w:rPr>
              <w:t>4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351CF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داهیم</w:t>
            </w:r>
          </w:p>
          <w:p w:rsidR="008351CF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10-013-11-11</w:t>
            </w:r>
          </w:p>
          <w:p w:rsidR="008351CF" w:rsidRPr="008351CF" w:rsidRDefault="008351CF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EF0B45" w:rsidRPr="00B63F26" w:rsidRDefault="00EF0B45" w:rsidP="000B17F1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8351CF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کارورزی</w:t>
            </w:r>
            <w:r w:rsidR="000B17F1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4</w:t>
            </w: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30/11-30/10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30/12-30/11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3935" w:type="dxa"/>
            <w:gridSpan w:val="3"/>
            <w:vMerge/>
            <w:tcBorders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0B45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bottom"/>
          </w:tcPr>
          <w:p w:rsidR="00EF0B45" w:rsidRPr="0046307A" w:rsidRDefault="00EF0B45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8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3F2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  <w:tc>
          <w:tcPr>
            <w:tcW w:w="3935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F0B45" w:rsidRPr="00B63F26" w:rsidRDefault="00EF0B45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53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46307A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307A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2" w:space="0" w:color="auto"/>
            </w:tcBorders>
          </w:tcPr>
          <w:p w:rsidR="00D86A57" w:rsidRPr="007A205E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9-8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D86A57" w:rsidRPr="00B63F26" w:rsidRDefault="00D86A57" w:rsidP="00010EDD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7A205E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10-9</w:t>
            </w:r>
          </w:p>
        </w:tc>
        <w:tc>
          <w:tcPr>
            <w:tcW w:w="1526" w:type="dxa"/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69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7A205E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30/11-30/10</w:t>
            </w:r>
          </w:p>
        </w:tc>
        <w:tc>
          <w:tcPr>
            <w:tcW w:w="1526" w:type="dxa"/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</w:tcBorders>
          </w:tcPr>
          <w:p w:rsidR="00D86A57" w:rsidRPr="007A205E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30/12-30/11</w:t>
            </w:r>
          </w:p>
        </w:tc>
        <w:tc>
          <w:tcPr>
            <w:tcW w:w="1526" w:type="dxa"/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D86A57" w:rsidRPr="00B63F26" w:rsidTr="00B80B29">
        <w:trPr>
          <w:trHeight w:val="287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:rsidR="00D86A57" w:rsidRPr="007A205E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15-14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D86A57" w:rsidRPr="00B63F26" w:rsidRDefault="00D86A57" w:rsidP="00010EDD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:rsidR="0065646E" w:rsidRPr="00B63F26" w:rsidRDefault="0065646E" w:rsidP="00010EDD">
      <w:pPr>
        <w:bidi/>
        <w:jc w:val="center"/>
        <w:rPr>
          <w:sz w:val="20"/>
          <w:szCs w:val="20"/>
          <w:rtl/>
          <w:lang w:bidi="fa-IR"/>
        </w:rPr>
      </w:pPr>
    </w:p>
    <w:sectPr w:rsidR="0065646E" w:rsidRPr="00B63F26" w:rsidSect="00C8090D">
      <w:pgSz w:w="12240" w:h="1584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6D1"/>
    <w:rsid w:val="00010EDD"/>
    <w:rsid w:val="000546FB"/>
    <w:rsid w:val="000652E0"/>
    <w:rsid w:val="0009197B"/>
    <w:rsid w:val="000B17F1"/>
    <w:rsid w:val="00157C8D"/>
    <w:rsid w:val="001830CE"/>
    <w:rsid w:val="002114C1"/>
    <w:rsid w:val="00272486"/>
    <w:rsid w:val="002A4B9C"/>
    <w:rsid w:val="002E63F7"/>
    <w:rsid w:val="003B1FAF"/>
    <w:rsid w:val="0046307A"/>
    <w:rsid w:val="0046333F"/>
    <w:rsid w:val="004E60D5"/>
    <w:rsid w:val="005F0021"/>
    <w:rsid w:val="0065646E"/>
    <w:rsid w:val="00663CF9"/>
    <w:rsid w:val="007071BC"/>
    <w:rsid w:val="007111EC"/>
    <w:rsid w:val="00744E76"/>
    <w:rsid w:val="007A06D1"/>
    <w:rsid w:val="007A205E"/>
    <w:rsid w:val="008351CF"/>
    <w:rsid w:val="00A02B0B"/>
    <w:rsid w:val="00A04D5A"/>
    <w:rsid w:val="00A14741"/>
    <w:rsid w:val="00AA127F"/>
    <w:rsid w:val="00AB1816"/>
    <w:rsid w:val="00AD425A"/>
    <w:rsid w:val="00AD6A0F"/>
    <w:rsid w:val="00B61C07"/>
    <w:rsid w:val="00B63F26"/>
    <w:rsid w:val="00B80B29"/>
    <w:rsid w:val="00BA68C0"/>
    <w:rsid w:val="00BE26F5"/>
    <w:rsid w:val="00C8090D"/>
    <w:rsid w:val="00D86A57"/>
    <w:rsid w:val="00DA014B"/>
    <w:rsid w:val="00DC3938"/>
    <w:rsid w:val="00DF5100"/>
    <w:rsid w:val="00E118E5"/>
    <w:rsid w:val="00E96D59"/>
    <w:rsid w:val="00EF0B45"/>
    <w:rsid w:val="00F268D1"/>
    <w:rsid w:val="00FB4A6C"/>
    <w:rsid w:val="00FE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BF1-2BEE-475D-A946-9B7D95F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Nemati</cp:lastModifiedBy>
  <cp:revision>20</cp:revision>
  <cp:lastPrinted>2017-02-04T04:27:00Z</cp:lastPrinted>
  <dcterms:created xsi:type="dcterms:W3CDTF">2017-02-04T04:34:00Z</dcterms:created>
  <dcterms:modified xsi:type="dcterms:W3CDTF">2017-02-05T11:52:00Z</dcterms:modified>
</cp:coreProperties>
</file>